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F184" w14:textId="77777777" w:rsidR="009908B7" w:rsidRDefault="009908B7" w:rsidP="006B4B26">
      <w:pPr>
        <w:jc w:val="both"/>
      </w:pPr>
      <w:r>
        <w:t>1. Feladat - Flexbox előkészítés</w:t>
      </w:r>
    </w:p>
    <w:p w14:paraId="1B074BDE" w14:textId="77777777" w:rsidR="009908B7" w:rsidRDefault="009908B7" w:rsidP="006B4B26">
      <w:pPr>
        <w:jc w:val="both"/>
      </w:pPr>
    </w:p>
    <w:p w14:paraId="5F31A6D6" w14:textId="49AEE1A6" w:rsidR="009908B7" w:rsidRDefault="009908B7" w:rsidP="006B4B26">
      <w:pPr>
        <w:jc w:val="both"/>
      </w:pPr>
      <w:r>
        <w:t>A flexbox előkészítésére a dobozok dinamikáját fogjuk megnézni, hogyan is mozognak a lapátméretezésekor.</w:t>
      </w:r>
    </w:p>
    <w:p w14:paraId="67ABB199" w14:textId="3258EF45" w:rsidR="009908B7" w:rsidRDefault="009908B7" w:rsidP="006B4B26">
      <w:pPr>
        <w:jc w:val="both"/>
      </w:pPr>
      <w:r>
        <w:t xml:space="preserve">A </w:t>
      </w:r>
      <w:r w:rsidR="00A36040">
        <w:t>html</w:t>
      </w:r>
      <w:r>
        <w:t xml:space="preserve"> kód letöltése után a css-ben végezzük a további beállításokat. Fontos megjegyezni, hogy alapvetően a flexboxot telefonra optimalizáljuk először, de mivel most nem használunk még media queryt, ezért számítógépes nézetet állítunk csak.</w:t>
      </w:r>
    </w:p>
    <w:p w14:paraId="40C93AEF" w14:textId="77A51F44" w:rsidR="009908B7" w:rsidRDefault="009908B7" w:rsidP="006B4B26">
      <w:pPr>
        <w:jc w:val="both"/>
      </w:pPr>
      <w:r>
        <w:t xml:space="preserve">A html kódot töltsétek le és értelmezzétek, nézzétek meg a megoldásként feltöltött oldalt, hogy tudjátok </w:t>
      </w:r>
      <w:r w:rsidRPr="009908B7">
        <w:t>vizualizálni</w:t>
      </w:r>
      <w:r>
        <w:t xml:space="preserve"> a feladatot, ezek után érdemes nekikezdeni a css beállításainak.  </w:t>
      </w:r>
    </w:p>
    <w:p w14:paraId="02E6C270" w14:textId="2D557FB1" w:rsidR="009908B7" w:rsidRDefault="009908B7" w:rsidP="006B4B26">
      <w:pPr>
        <w:jc w:val="both"/>
      </w:pPr>
      <w:r>
        <w:t>Feladatleírás:</w:t>
      </w:r>
    </w:p>
    <w:p w14:paraId="69BDED78" w14:textId="1A5DE33A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 html-ben állítsuk be az általunk létrehozott css nevével ellátott hivatkozást</w:t>
      </w:r>
    </w:p>
    <w:p w14:paraId="364C09EF" w14:textId="1EE2ED9B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Állítsuk be a box-sizing tulajdonság border-box értékét minden elemre vonatkozóan</w:t>
      </w:r>
    </w:p>
    <w:p w14:paraId="3FC7152A" w14:textId="02C21C5E" w:rsidR="00CF1F65" w:rsidRDefault="00CF1F65" w:rsidP="00CF1F65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Mivel a böngésző magától adhat értékeket a marginnak, ha az nincs beállítva, ezért kezdésként legyen az egész body margója 0</w:t>
      </w:r>
    </w:p>
    <w:p w14:paraId="1E25F18A" w14:textId="6BC6F971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 xml:space="preserve">A dinamikus elemekre ne felejtsük mindenhol beállítani a megjelenítés tulajdonság flex értékét </w:t>
      </w:r>
    </w:p>
    <w:p w14:paraId="30AFFB33" w14:textId="3089D356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 xml:space="preserve">A legnagyobb div-re az alábbi beállítások szükségesek: </w:t>
      </w:r>
    </w:p>
    <w:p w14:paraId="6A44929D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flex-elemek rendeződési iránya függőleges</w:t>
      </w:r>
    </w:p>
    <w:p w14:paraId="63B98EFD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háttérszín: #EADEDA</w:t>
      </w:r>
    </w:p>
    <w:p w14:paraId="60AF66B6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nézőpont magassága 100 (vh)</w:t>
      </w:r>
    </w:p>
    <w:p w14:paraId="4404360C" w14:textId="7FDA1D4C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Minden sort külön beállítunk, az első sort az alábbiak szerint:</w:t>
      </w:r>
    </w:p>
    <w:p w14:paraId="709A53B5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flex-elemek rendeződési iránya vízszintes</w:t>
      </w:r>
    </w:p>
    <w:p w14:paraId="6B8A2F6D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tartalom egymástól a lehető legtávolabb legyen</w:t>
      </w:r>
    </w:p>
    <w:p w14:paraId="2F4A5F5C" w14:textId="134EB4B5" w:rsidR="009908B7" w:rsidRDefault="009908B7" w:rsidP="006B4B26">
      <w:pPr>
        <w:tabs>
          <w:tab w:val="left" w:pos="1134"/>
        </w:tabs>
        <w:ind w:left="567"/>
        <w:jc w:val="both"/>
      </w:pPr>
      <w:r>
        <w:tab/>
      </w:r>
      <w:r w:rsidR="00A95E07">
        <w:t>padding</w:t>
      </w:r>
      <w:r>
        <w:t xml:space="preserve"> 10px 10px 0 10px</w:t>
      </w:r>
    </w:p>
    <w:p w14:paraId="53392283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magasság 20%</w:t>
      </w:r>
    </w:p>
    <w:p w14:paraId="51EDF07A" w14:textId="149B1974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 második soron két dolgot elegendő beállítani</w:t>
      </w:r>
    </w:p>
    <w:p w14:paraId="302F5FF3" w14:textId="262C0F40" w:rsidR="009908B7" w:rsidRDefault="009908B7" w:rsidP="006B4B26">
      <w:pPr>
        <w:tabs>
          <w:tab w:val="left" w:pos="1134"/>
        </w:tabs>
        <w:ind w:left="567"/>
        <w:jc w:val="both"/>
      </w:pPr>
      <w:r>
        <w:tab/>
      </w:r>
      <w:r w:rsidR="00A95E07">
        <w:t>padding minden oldalt</w:t>
      </w:r>
      <w:r>
        <w:t xml:space="preserve"> 10px</w:t>
      </w:r>
    </w:p>
    <w:p w14:paraId="2480A8C6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magasság az előző soron kívül fent maradt % (80%)</w:t>
      </w:r>
    </w:p>
    <w:p w14:paraId="76D76FF2" w14:textId="3998CDA8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Az első sorban található item-ek</w:t>
      </w:r>
    </w:p>
    <w:p w14:paraId="41EE83B6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szélességet úgy állítsuk, hogy 3 téglalap elférjen a sorban (33%)</w:t>
      </w:r>
    </w:p>
    <w:p w14:paraId="763FAD10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magasság 100%-ban töltse ki</w:t>
      </w:r>
    </w:p>
    <w:p w14:paraId="03DF37C0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háttérszín #5D5771</w:t>
      </w:r>
    </w:p>
    <w:p w14:paraId="256A7AD2" w14:textId="61C9C7D0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 nagy négyszög beállítása</w:t>
      </w:r>
    </w:p>
    <w:p w14:paraId="00F69B5E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tartalom függőleges és vízszintesen is középre igazított legyen</w:t>
      </w:r>
    </w:p>
    <w:p w14:paraId="0FB306CB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háttérszín #2E294E</w:t>
      </w:r>
    </w:p>
    <w:p w14:paraId="4C9062A7" w14:textId="5C9D3957" w:rsidR="009908B7" w:rsidRDefault="009908B7" w:rsidP="003F6FC7">
      <w:pPr>
        <w:tabs>
          <w:tab w:val="left" w:pos="1134"/>
        </w:tabs>
        <w:ind w:left="567"/>
        <w:jc w:val="both"/>
      </w:pPr>
      <w:r>
        <w:lastRenderedPageBreak/>
        <w:tab/>
        <w:t>a szélességét tekintve az oldal felét foglalja el</w:t>
      </w:r>
    </w:p>
    <w:p w14:paraId="5A257DA7" w14:textId="08BB5EAB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 nagynégyszögben található kis négyszög beállítása</w:t>
      </w:r>
    </w:p>
    <w:p w14:paraId="6B525977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magasság 20%</w:t>
      </w:r>
    </w:p>
    <w:p w14:paraId="1E54899A" w14:textId="37EE85D4" w:rsidR="00743B70" w:rsidRDefault="00743B70" w:rsidP="006B4B26">
      <w:pPr>
        <w:tabs>
          <w:tab w:val="left" w:pos="1134"/>
        </w:tabs>
        <w:ind w:left="567"/>
        <w:jc w:val="both"/>
      </w:pPr>
      <w:r>
        <w:tab/>
        <w:t>a szélesség 20%</w:t>
      </w:r>
    </w:p>
    <w:p w14:paraId="513F165A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háttérszín #977F27</w:t>
      </w:r>
    </w:p>
    <w:p w14:paraId="7C4958BA" w14:textId="4FD09164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A jobb szélső oszlopnak állítsd be a következőket</w:t>
      </w:r>
    </w:p>
    <w:p w14:paraId="24DDD633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flex-elemek rendeződési iránya függőleges</w:t>
      </w:r>
    </w:p>
    <w:p w14:paraId="6D6F3B77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tartalom egymástól a lehető legtávolabb legyen</w:t>
      </w:r>
    </w:p>
    <w:p w14:paraId="5F49355F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szélesség a fennmaradó 50%</w:t>
      </w:r>
    </w:p>
    <w:p w14:paraId="16916225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magasság 100%-ban töltse ki</w:t>
      </w:r>
    </w:p>
    <w:p w14:paraId="626ED6BE" w14:textId="7F963357" w:rsidR="009908B7" w:rsidRDefault="009908B7" w:rsidP="006B4B26">
      <w:pPr>
        <w:tabs>
          <w:tab w:val="left" w:pos="1134"/>
        </w:tabs>
        <w:ind w:left="567"/>
        <w:jc w:val="both"/>
      </w:pPr>
      <w:r>
        <w:tab/>
        <w:t xml:space="preserve">a bal-oldali </w:t>
      </w:r>
      <w:r w:rsidR="00A95E07">
        <w:t>padding</w:t>
      </w:r>
      <w:r>
        <w:t xml:space="preserve"> 10px</w:t>
      </w:r>
    </w:p>
    <w:p w14:paraId="513124CB" w14:textId="27ACC3FB" w:rsidR="009908B7" w:rsidRDefault="009908B7" w:rsidP="006B4B26">
      <w:pPr>
        <w:pStyle w:val="Listaszerbekezds"/>
        <w:numPr>
          <w:ilvl w:val="0"/>
          <w:numId w:val="1"/>
        </w:numPr>
        <w:tabs>
          <w:tab w:val="left" w:pos="1134"/>
        </w:tabs>
        <w:ind w:left="567"/>
        <w:jc w:val="both"/>
      </w:pPr>
      <w:r>
        <w:t>Végül az oszlopban található elemek beállítása</w:t>
      </w:r>
    </w:p>
    <w:p w14:paraId="655D5D8E" w14:textId="77777777" w:rsidR="009908B7" w:rsidRDefault="009908B7" w:rsidP="006B4B26">
      <w:pPr>
        <w:tabs>
          <w:tab w:val="left" w:pos="1134"/>
        </w:tabs>
        <w:ind w:left="567"/>
        <w:jc w:val="both"/>
      </w:pPr>
      <w:r>
        <w:tab/>
        <w:t>a magasságuk a rendelkezésre álló tér 1/4-t töltsék ki</w:t>
      </w:r>
    </w:p>
    <w:p w14:paraId="07C30703" w14:textId="60FE2D26" w:rsidR="00E06EFA" w:rsidRDefault="009908B7" w:rsidP="00791CA7">
      <w:pPr>
        <w:tabs>
          <w:tab w:val="left" w:pos="1134"/>
        </w:tabs>
        <w:ind w:left="567"/>
        <w:jc w:val="both"/>
      </w:pPr>
      <w:r>
        <w:tab/>
        <w:t>a háttérszín #FFD400</w:t>
      </w:r>
    </w:p>
    <w:sectPr w:rsidR="00E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B35A0"/>
    <w:multiLevelType w:val="hybridMultilevel"/>
    <w:tmpl w:val="EEAA7FDC"/>
    <w:lvl w:ilvl="0" w:tplc="040E000F">
      <w:start w:val="1"/>
      <w:numFmt w:val="decimal"/>
      <w:lvlText w:val="%1."/>
      <w:lvlJc w:val="left"/>
      <w:pPr>
        <w:ind w:left="767" w:hanging="360"/>
      </w:pPr>
    </w:lvl>
    <w:lvl w:ilvl="1" w:tplc="040E0019" w:tentative="1">
      <w:start w:val="1"/>
      <w:numFmt w:val="lowerLetter"/>
      <w:lvlText w:val="%2."/>
      <w:lvlJc w:val="left"/>
      <w:pPr>
        <w:ind w:left="1487" w:hanging="360"/>
      </w:pPr>
    </w:lvl>
    <w:lvl w:ilvl="2" w:tplc="040E001B" w:tentative="1">
      <w:start w:val="1"/>
      <w:numFmt w:val="lowerRoman"/>
      <w:lvlText w:val="%3."/>
      <w:lvlJc w:val="right"/>
      <w:pPr>
        <w:ind w:left="2207" w:hanging="180"/>
      </w:pPr>
    </w:lvl>
    <w:lvl w:ilvl="3" w:tplc="040E000F" w:tentative="1">
      <w:start w:val="1"/>
      <w:numFmt w:val="decimal"/>
      <w:lvlText w:val="%4."/>
      <w:lvlJc w:val="left"/>
      <w:pPr>
        <w:ind w:left="2927" w:hanging="360"/>
      </w:pPr>
    </w:lvl>
    <w:lvl w:ilvl="4" w:tplc="040E0019" w:tentative="1">
      <w:start w:val="1"/>
      <w:numFmt w:val="lowerLetter"/>
      <w:lvlText w:val="%5."/>
      <w:lvlJc w:val="left"/>
      <w:pPr>
        <w:ind w:left="3647" w:hanging="360"/>
      </w:pPr>
    </w:lvl>
    <w:lvl w:ilvl="5" w:tplc="040E001B" w:tentative="1">
      <w:start w:val="1"/>
      <w:numFmt w:val="lowerRoman"/>
      <w:lvlText w:val="%6."/>
      <w:lvlJc w:val="right"/>
      <w:pPr>
        <w:ind w:left="4367" w:hanging="180"/>
      </w:pPr>
    </w:lvl>
    <w:lvl w:ilvl="6" w:tplc="040E000F" w:tentative="1">
      <w:start w:val="1"/>
      <w:numFmt w:val="decimal"/>
      <w:lvlText w:val="%7."/>
      <w:lvlJc w:val="left"/>
      <w:pPr>
        <w:ind w:left="5087" w:hanging="360"/>
      </w:pPr>
    </w:lvl>
    <w:lvl w:ilvl="7" w:tplc="040E0019" w:tentative="1">
      <w:start w:val="1"/>
      <w:numFmt w:val="lowerLetter"/>
      <w:lvlText w:val="%8."/>
      <w:lvlJc w:val="left"/>
      <w:pPr>
        <w:ind w:left="5807" w:hanging="360"/>
      </w:pPr>
    </w:lvl>
    <w:lvl w:ilvl="8" w:tplc="040E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8462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B7"/>
    <w:rsid w:val="003F6FC7"/>
    <w:rsid w:val="004C3B89"/>
    <w:rsid w:val="006B4B26"/>
    <w:rsid w:val="00743B70"/>
    <w:rsid w:val="00791CA7"/>
    <w:rsid w:val="009908B7"/>
    <w:rsid w:val="00A36040"/>
    <w:rsid w:val="00A95E07"/>
    <w:rsid w:val="00B34F48"/>
    <w:rsid w:val="00CF1F65"/>
    <w:rsid w:val="00E0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2A29"/>
  <w15:chartTrackingRefBased/>
  <w15:docId w15:val="{33DCD0D3-2651-476C-AE94-2B51E912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Vanda</dc:creator>
  <cp:keywords/>
  <dc:description/>
  <cp:lastModifiedBy>Lang Blanka</cp:lastModifiedBy>
  <cp:revision>9</cp:revision>
  <dcterms:created xsi:type="dcterms:W3CDTF">2023-05-09T14:55:00Z</dcterms:created>
  <dcterms:modified xsi:type="dcterms:W3CDTF">2024-10-10T08:12:00Z</dcterms:modified>
</cp:coreProperties>
</file>